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755" w:rsidRDefault="00443755" w:rsidP="0044375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443755" w:rsidRDefault="00443755" w:rsidP="0044375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средняя общеобразовательная школа №11 г.Южно-Сахалинска</w:t>
      </w:r>
    </w:p>
    <w:p w:rsidR="00443755" w:rsidRDefault="00443755" w:rsidP="0044375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443755" w:rsidRDefault="00443755" w:rsidP="0044375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443755" w:rsidRDefault="00443755" w:rsidP="0044375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443755" w:rsidRDefault="00443755" w:rsidP="00443755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Рассмотрена на МО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proofErr w:type="gramStart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Рассмотрена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на МС школы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 Утверждаю</w:t>
      </w:r>
    </w:p>
    <w:p w:rsidR="00443755" w:rsidRDefault="00443755" w:rsidP="00443755">
      <w:pPr>
        <w:tabs>
          <w:tab w:val="left" w:pos="3675"/>
          <w:tab w:val="left" w:pos="7050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Протокол №1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Протокол №1                                     Приказом №1 </w:t>
      </w:r>
    </w:p>
    <w:p w:rsidR="00443755" w:rsidRPr="00FC2A81" w:rsidRDefault="00443755" w:rsidP="004437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от ________.201</w:t>
      </w:r>
      <w:r w:rsidR="00C31CBC" w:rsidRPr="00C31CBC">
        <w:rPr>
          <w:rFonts w:ascii="Times New Roman" w:hAnsi="Times New Roman"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proofErr w:type="gramStart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proofErr w:type="gramEnd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от _________.201</w:t>
      </w:r>
      <w:r w:rsidR="00C31CBC" w:rsidRPr="00FC2A81">
        <w:rPr>
          <w:rFonts w:ascii="Times New Roman" w:hAnsi="Times New Roman"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              от _________.201</w:t>
      </w:r>
      <w:r w:rsidR="00C31CBC" w:rsidRPr="00FC2A81">
        <w:rPr>
          <w:rFonts w:ascii="Times New Roman" w:hAnsi="Times New Roman"/>
          <w:bCs/>
          <w:color w:val="000000"/>
          <w:sz w:val="24"/>
          <w:szCs w:val="24"/>
          <w:lang w:eastAsia="ru-RU"/>
        </w:rPr>
        <w:t>6</w:t>
      </w:r>
    </w:p>
    <w:p w:rsidR="00443755" w:rsidRDefault="00443755" w:rsidP="004437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Руководитель МО                              Руководитель МС                              Директор МБОУ СОШ №11</w:t>
      </w:r>
    </w:p>
    <w:p w:rsidR="00443755" w:rsidRDefault="00443755" w:rsidP="004437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_________/                                          ___________/           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  _________ /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Н.В.Лавренникова</w:t>
      </w:r>
      <w:proofErr w:type="spellEnd"/>
    </w:p>
    <w:p w:rsidR="00443755" w:rsidRDefault="00443755" w:rsidP="004437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443755" w:rsidRDefault="00443755" w:rsidP="004437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443755" w:rsidRDefault="00443755" w:rsidP="004437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443755" w:rsidRDefault="00443755" w:rsidP="0044375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443755" w:rsidRDefault="00443755" w:rsidP="0044375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443755" w:rsidRDefault="00443755" w:rsidP="0044375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443755" w:rsidRDefault="00443755" w:rsidP="0044375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443755" w:rsidRDefault="00443755" w:rsidP="0044375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443755" w:rsidRDefault="00443755" w:rsidP="0044375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443755" w:rsidRDefault="00443755" w:rsidP="0044375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РАБОЧАЯ УЧЕБНАЯ ПРОГРАММА</w:t>
      </w:r>
    </w:p>
    <w:p w:rsidR="00443755" w:rsidRDefault="00443755" w:rsidP="0044375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по внеурочной деятельности </w:t>
      </w:r>
    </w:p>
    <w:p w:rsidR="00443755" w:rsidRDefault="00443755" w:rsidP="0044375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кружка «Школа развития речи»</w:t>
      </w:r>
    </w:p>
    <w:p w:rsidR="00443755" w:rsidRDefault="00C31CBC" w:rsidP="0044375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FC2A81">
        <w:rPr>
          <w:rFonts w:ascii="Times New Roman" w:hAnsi="Times New Roman"/>
          <w:sz w:val="24"/>
          <w:szCs w:val="24"/>
          <w:lang w:eastAsia="ar-SA"/>
        </w:rPr>
        <w:t>3</w:t>
      </w:r>
      <w:r w:rsidR="00443755">
        <w:rPr>
          <w:rFonts w:ascii="Times New Roman" w:hAnsi="Times New Roman"/>
          <w:sz w:val="24"/>
          <w:szCs w:val="24"/>
          <w:lang w:eastAsia="ar-SA"/>
        </w:rPr>
        <w:t xml:space="preserve"> класс</w:t>
      </w:r>
    </w:p>
    <w:p w:rsidR="00443755" w:rsidRDefault="00443755" w:rsidP="0044375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Начальное общее образование</w:t>
      </w:r>
    </w:p>
    <w:p w:rsidR="00443755" w:rsidRDefault="00443755" w:rsidP="0044375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443755" w:rsidRDefault="00443755" w:rsidP="0044375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443755" w:rsidRDefault="00443755" w:rsidP="0044375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(Рабочая программа составлена основе авторской программы «Речь»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Т.Н.Соколовой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>)</w:t>
      </w:r>
    </w:p>
    <w:p w:rsidR="00443755" w:rsidRDefault="00443755" w:rsidP="0044375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443755" w:rsidRDefault="00443755" w:rsidP="0044375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443755" w:rsidRDefault="00443755" w:rsidP="0044375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443755" w:rsidRDefault="00443755" w:rsidP="0044375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443755" w:rsidRDefault="00443755" w:rsidP="0044375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443755" w:rsidRDefault="00443755" w:rsidP="0044375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443755" w:rsidRDefault="00443755" w:rsidP="0044375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443755" w:rsidRDefault="00443755" w:rsidP="0044375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443755" w:rsidRDefault="00443755" w:rsidP="0044375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443755" w:rsidRDefault="00443755" w:rsidP="00443755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Составила:</w:t>
      </w:r>
    </w:p>
    <w:p w:rsidR="00443755" w:rsidRDefault="00443755" w:rsidP="00443755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Гуля Ирина Владимировна</w:t>
      </w:r>
    </w:p>
    <w:p w:rsidR="00443755" w:rsidRDefault="00443755" w:rsidP="00443755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учитель начальных классов</w:t>
      </w:r>
    </w:p>
    <w:p w:rsidR="00443755" w:rsidRDefault="00443755" w:rsidP="00443755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443755" w:rsidRDefault="00443755" w:rsidP="0044375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443755" w:rsidRDefault="00443755" w:rsidP="0044375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443755" w:rsidRDefault="00443755" w:rsidP="0044375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443755" w:rsidRDefault="00443755" w:rsidP="0044375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443755" w:rsidRDefault="00443755" w:rsidP="0044375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443755" w:rsidRDefault="00443755" w:rsidP="0044375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443755" w:rsidRDefault="00443755" w:rsidP="0044375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443755" w:rsidRDefault="00443755" w:rsidP="0044375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443755" w:rsidRDefault="00443755" w:rsidP="0044375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443755" w:rsidRDefault="00443755" w:rsidP="0044375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443755" w:rsidRDefault="00443755" w:rsidP="0044375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г.Южно-Сахалинск</w:t>
      </w:r>
    </w:p>
    <w:p w:rsidR="00443755" w:rsidRPr="00FC2A81" w:rsidRDefault="00443755" w:rsidP="0044375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201</w:t>
      </w:r>
      <w:r w:rsidR="00C31CBC" w:rsidRPr="00FC2A81">
        <w:rPr>
          <w:rFonts w:ascii="Times New Roman" w:hAnsi="Times New Roman"/>
          <w:sz w:val="24"/>
          <w:szCs w:val="24"/>
          <w:lang w:eastAsia="ar-SA"/>
        </w:rPr>
        <w:t>6</w:t>
      </w:r>
    </w:p>
    <w:p w:rsidR="00443755" w:rsidRDefault="00443755" w:rsidP="00443755">
      <w:pPr>
        <w:pStyle w:val="a4"/>
        <w:spacing w:after="0" w:line="360" w:lineRule="auto"/>
        <w:ind w:left="0"/>
        <w:jc w:val="center"/>
        <w:rPr>
          <w:rFonts w:asciiTheme="minorHAnsi" w:hAnsiTheme="minorHAnsi"/>
          <w:b/>
        </w:rPr>
      </w:pPr>
    </w:p>
    <w:p w:rsidR="00C31CBC" w:rsidRDefault="00C31CBC" w:rsidP="00443755">
      <w:pPr>
        <w:pStyle w:val="a4"/>
        <w:spacing w:after="0" w:line="360" w:lineRule="auto"/>
        <w:ind w:left="0"/>
        <w:jc w:val="center"/>
        <w:rPr>
          <w:b/>
        </w:rPr>
      </w:pPr>
    </w:p>
    <w:p w:rsidR="00443755" w:rsidRDefault="00443755" w:rsidP="00443755">
      <w:pPr>
        <w:pStyle w:val="a4"/>
        <w:spacing w:after="0" w:line="360" w:lineRule="auto"/>
        <w:ind w:left="0"/>
        <w:jc w:val="center"/>
      </w:pPr>
      <w:r>
        <w:rPr>
          <w:b/>
        </w:rPr>
        <w:lastRenderedPageBreak/>
        <w:t>Пояснительная записка</w:t>
      </w:r>
    </w:p>
    <w:p w:rsidR="00443755" w:rsidRPr="00C31CBC" w:rsidRDefault="00443755" w:rsidP="00443755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31CBC">
        <w:rPr>
          <w:rFonts w:ascii="Times New Roman" w:hAnsi="Times New Roman"/>
          <w:sz w:val="24"/>
          <w:szCs w:val="24"/>
        </w:rPr>
        <w:t xml:space="preserve">        Рабочая программа по внеурочной деятельности имеет предметную направленность и составлена для </w:t>
      </w:r>
      <w:r w:rsidR="00C31CBC" w:rsidRPr="00C31CBC">
        <w:rPr>
          <w:rFonts w:ascii="Times New Roman" w:hAnsi="Times New Roman"/>
          <w:sz w:val="24"/>
          <w:szCs w:val="24"/>
        </w:rPr>
        <w:t>3</w:t>
      </w:r>
      <w:r w:rsidRPr="00C31CBC">
        <w:rPr>
          <w:rFonts w:ascii="Times New Roman" w:hAnsi="Times New Roman"/>
          <w:sz w:val="24"/>
          <w:szCs w:val="24"/>
        </w:rPr>
        <w:t xml:space="preserve"> класса на основе ФГОС НОО и авторской программы «Речь. Техника выразительности речи.» </w:t>
      </w:r>
      <w:proofErr w:type="spellStart"/>
      <w:r w:rsidRPr="00C31CBC">
        <w:rPr>
          <w:rFonts w:ascii="Times New Roman" w:hAnsi="Times New Roman"/>
          <w:sz w:val="24"/>
          <w:szCs w:val="24"/>
        </w:rPr>
        <w:t>Т.Н.Соколовой</w:t>
      </w:r>
      <w:proofErr w:type="spellEnd"/>
      <w:r w:rsidRPr="00C31CBC">
        <w:rPr>
          <w:rFonts w:ascii="Times New Roman" w:hAnsi="Times New Roman"/>
          <w:sz w:val="24"/>
          <w:szCs w:val="24"/>
        </w:rPr>
        <w:t xml:space="preserve"> и ориентирована на работу по учебно-методическому комплекту «Школа развития речи» для </w:t>
      </w:r>
      <w:r w:rsidR="00C31CBC" w:rsidRPr="00C31CBC">
        <w:rPr>
          <w:rFonts w:ascii="Times New Roman" w:hAnsi="Times New Roman"/>
          <w:sz w:val="24"/>
          <w:szCs w:val="24"/>
        </w:rPr>
        <w:t>3</w:t>
      </w:r>
      <w:r w:rsidRPr="00C31CBC">
        <w:rPr>
          <w:rFonts w:ascii="Times New Roman" w:hAnsi="Times New Roman"/>
          <w:sz w:val="24"/>
          <w:szCs w:val="24"/>
        </w:rPr>
        <w:t xml:space="preserve"> класса.</w:t>
      </w:r>
    </w:p>
    <w:p w:rsidR="00443755" w:rsidRPr="00C31CBC" w:rsidRDefault="00443755" w:rsidP="00443755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31CBC">
        <w:rPr>
          <w:rFonts w:ascii="Times New Roman" w:hAnsi="Times New Roman"/>
          <w:iCs/>
          <w:sz w:val="24"/>
          <w:szCs w:val="24"/>
        </w:rPr>
        <w:t xml:space="preserve">На изучение курса по внеурочной деятельности </w:t>
      </w:r>
      <w:r w:rsidRPr="00C31CBC">
        <w:rPr>
          <w:rFonts w:ascii="Times New Roman" w:hAnsi="Times New Roman"/>
          <w:sz w:val="24"/>
          <w:szCs w:val="24"/>
        </w:rPr>
        <w:t xml:space="preserve">«Школа развития речи» </w:t>
      </w:r>
      <w:r w:rsidRPr="00C31CBC">
        <w:rPr>
          <w:rFonts w:ascii="Times New Roman" w:hAnsi="Times New Roman"/>
          <w:iCs/>
          <w:sz w:val="24"/>
          <w:szCs w:val="24"/>
        </w:rPr>
        <w:t xml:space="preserve">в </w:t>
      </w:r>
      <w:r w:rsidR="00C31CBC" w:rsidRPr="00C31CBC">
        <w:rPr>
          <w:rFonts w:ascii="Times New Roman" w:hAnsi="Times New Roman"/>
          <w:iCs/>
          <w:sz w:val="24"/>
          <w:szCs w:val="24"/>
        </w:rPr>
        <w:t>3</w:t>
      </w:r>
      <w:r w:rsidRPr="00C31CBC">
        <w:rPr>
          <w:rFonts w:ascii="Times New Roman" w:hAnsi="Times New Roman"/>
          <w:iCs/>
          <w:sz w:val="24"/>
          <w:szCs w:val="24"/>
        </w:rPr>
        <w:t xml:space="preserve"> классе отводится:</w:t>
      </w:r>
    </w:p>
    <w:p w:rsidR="00443755" w:rsidRPr="00C31CBC" w:rsidRDefault="00443755" w:rsidP="004437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1CBC">
        <w:rPr>
          <w:rFonts w:ascii="Times New Roman" w:hAnsi="Times New Roman"/>
          <w:spacing w:val="15"/>
          <w:sz w:val="24"/>
          <w:szCs w:val="24"/>
        </w:rPr>
        <w:t xml:space="preserve">– </w:t>
      </w:r>
      <w:r w:rsidRPr="00C31CBC">
        <w:rPr>
          <w:rFonts w:ascii="Times New Roman" w:hAnsi="Times New Roman"/>
          <w:sz w:val="24"/>
          <w:szCs w:val="24"/>
        </w:rPr>
        <w:t>количество часов в год – 3</w:t>
      </w:r>
      <w:r w:rsidR="00C31CBC" w:rsidRPr="00C31CBC">
        <w:rPr>
          <w:rFonts w:ascii="Times New Roman" w:hAnsi="Times New Roman"/>
          <w:sz w:val="24"/>
          <w:szCs w:val="24"/>
        </w:rPr>
        <w:t>4</w:t>
      </w:r>
      <w:r w:rsidRPr="00C31CBC">
        <w:rPr>
          <w:rFonts w:ascii="Times New Roman" w:hAnsi="Times New Roman"/>
          <w:sz w:val="24"/>
          <w:szCs w:val="24"/>
        </w:rPr>
        <w:t xml:space="preserve"> занятия по </w:t>
      </w:r>
      <w:r w:rsidR="00C31CBC" w:rsidRPr="00C31CBC">
        <w:rPr>
          <w:rFonts w:ascii="Times New Roman" w:hAnsi="Times New Roman"/>
          <w:sz w:val="24"/>
          <w:szCs w:val="24"/>
        </w:rPr>
        <w:t>1</w:t>
      </w:r>
      <w:r w:rsidRPr="00C31CBC">
        <w:rPr>
          <w:rFonts w:ascii="Times New Roman" w:hAnsi="Times New Roman"/>
          <w:sz w:val="24"/>
          <w:szCs w:val="24"/>
        </w:rPr>
        <w:t xml:space="preserve"> час</w:t>
      </w:r>
      <w:r w:rsidR="00C31CBC">
        <w:rPr>
          <w:rFonts w:ascii="Times New Roman" w:hAnsi="Times New Roman"/>
          <w:sz w:val="24"/>
          <w:szCs w:val="24"/>
          <w:lang w:val="en-US"/>
        </w:rPr>
        <w:t>e</w:t>
      </w:r>
      <w:r w:rsidRPr="00C31CBC">
        <w:rPr>
          <w:rFonts w:ascii="Times New Roman" w:hAnsi="Times New Roman"/>
          <w:sz w:val="24"/>
          <w:szCs w:val="24"/>
        </w:rPr>
        <w:t xml:space="preserve"> в неделю.</w:t>
      </w:r>
    </w:p>
    <w:p w:rsidR="00443755" w:rsidRPr="00C31CBC" w:rsidRDefault="00443755" w:rsidP="0044375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31CBC">
        <w:rPr>
          <w:rFonts w:ascii="Times New Roman" w:hAnsi="Times New Roman"/>
          <w:sz w:val="24"/>
          <w:szCs w:val="24"/>
        </w:rPr>
        <w:t>В данном комплекте дан разнообразный практический материал по развитию речи учащихся младшего школьного возраста, воспитанию у них интереса к языку, развитию у детей любознательности, памяти, мышления, воображения.</w:t>
      </w:r>
    </w:p>
    <w:p w:rsidR="00443755" w:rsidRDefault="00443755" w:rsidP="0044375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C31CBC">
        <w:rPr>
          <w:rFonts w:ascii="Times New Roman" w:hAnsi="Times New Roman"/>
          <w:sz w:val="24"/>
          <w:szCs w:val="24"/>
        </w:rPr>
        <w:t>Язык – это средство общения людей, орудие формирования и выражения мыслей и чувств,</w:t>
      </w:r>
      <w:r>
        <w:rPr>
          <w:rFonts w:ascii="Times New Roman" w:hAnsi="Times New Roman"/>
          <w:sz w:val="24"/>
          <w:szCs w:val="24"/>
        </w:rPr>
        <w:t xml:space="preserve"> средство усвоения новой информации, новых знаний. Но для того чтобы эффективно воздействовать на разум и чувства, носитель данного языка должен хорошо владеть им, то есть обладать речевой культурой. Владение словом – инструментом общения, мышления – это первооснова интеллекта ребенка. Мышление не может развиваться без языкового материала. Начальный школьный период – одна из наиболее важных ступеней в овладении речью.</w:t>
      </w:r>
    </w:p>
    <w:p w:rsidR="00443755" w:rsidRDefault="00443755" w:rsidP="0044375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овладевают родным языком через речевую деятельность, через восприятие речи и говорение. Вот почему так важно создавать условия для речевой деятельности детей.</w:t>
      </w:r>
    </w:p>
    <w:p w:rsidR="00443755" w:rsidRDefault="00443755" w:rsidP="0044375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Наиболее слабым звеном в общей системе обучения родному языку является работа по развитию связной речи учащихся.</w:t>
      </w:r>
    </w:p>
    <w:p w:rsidR="00443755" w:rsidRDefault="00443755" w:rsidP="004437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Курс «Речь. Техника выразительности речи.» направлен на достижение следующих </w:t>
      </w:r>
      <w:r>
        <w:rPr>
          <w:rFonts w:ascii="Times New Roman" w:hAnsi="Times New Roman"/>
          <w:b/>
          <w:sz w:val="24"/>
          <w:szCs w:val="24"/>
        </w:rPr>
        <w:t>целей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443755" w:rsidRDefault="00443755" w:rsidP="0044375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-способствовать более прочному и сознательному усвоению норм родного языка, содействовать развитию речи детей;</w:t>
      </w:r>
    </w:p>
    <w:p w:rsidR="00443755" w:rsidRDefault="00443755" w:rsidP="0044375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совершенствовать у них навыки лингвистического анализа, </w:t>
      </w:r>
    </w:p>
    <w:p w:rsidR="00443755" w:rsidRDefault="00443755" w:rsidP="0044375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повышать уровень языкового развития школьников, </w:t>
      </w:r>
    </w:p>
    <w:p w:rsidR="00443755" w:rsidRDefault="00443755" w:rsidP="0044375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воспитывать познавательный интерес к родному языку, </w:t>
      </w:r>
    </w:p>
    <w:p w:rsidR="00443755" w:rsidRDefault="00443755" w:rsidP="0044375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решать проблемы интеллектуального развития младших школьников.</w:t>
      </w:r>
    </w:p>
    <w:p w:rsidR="00443755" w:rsidRDefault="00443755" w:rsidP="00443755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Задачи </w:t>
      </w:r>
      <w:r>
        <w:rPr>
          <w:rFonts w:ascii="Times New Roman" w:hAnsi="Times New Roman"/>
          <w:sz w:val="24"/>
          <w:szCs w:val="24"/>
        </w:rPr>
        <w:t>курса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443755" w:rsidRDefault="00443755" w:rsidP="0044375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правильного усвоения детьми достаточного лексического запаса, грамматических форм, синтаксических конструкций;</w:t>
      </w:r>
    </w:p>
    <w:p w:rsidR="00443755" w:rsidRDefault="00443755" w:rsidP="0044375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речевых ситуаций, стимулирующих мотивацию развития речи учащихся;</w:t>
      </w:r>
    </w:p>
    <w:p w:rsidR="00443755" w:rsidRDefault="00443755" w:rsidP="0044375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речевых интересов и потребностей младших школьников.</w:t>
      </w:r>
    </w:p>
    <w:p w:rsidR="00443755" w:rsidRDefault="00443755" w:rsidP="0044375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 учебного курса «Речь» представлен в программе следующими содержательными линиями:</w:t>
      </w:r>
    </w:p>
    <w:p w:rsidR="00443755" w:rsidRDefault="00443755" w:rsidP="0044375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Слово</w:t>
      </w:r>
    </w:p>
    <w:p w:rsidR="00443755" w:rsidRDefault="00443755" w:rsidP="0044375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 и словосочетание</w:t>
      </w:r>
    </w:p>
    <w:p w:rsidR="00443755" w:rsidRDefault="00443755" w:rsidP="0044375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</w:t>
      </w:r>
    </w:p>
    <w:p w:rsidR="00443755" w:rsidRDefault="00443755" w:rsidP="0044375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Культура общения</w:t>
      </w:r>
    </w:p>
    <w:p w:rsidR="00443755" w:rsidRDefault="00443755" w:rsidP="0044375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43755" w:rsidRDefault="00443755" w:rsidP="004437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Занятия по этим содержательным линиям распределены в течение учебного курса. </w:t>
      </w:r>
    </w:p>
    <w:p w:rsidR="00443755" w:rsidRDefault="00443755" w:rsidP="0044375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построены следующим образом:</w:t>
      </w:r>
    </w:p>
    <w:p w:rsidR="00443755" w:rsidRDefault="00443755" w:rsidP="0044375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Активизация мыслительной деятельности учащихся, подготовка к выполнению заданий основной части.</w:t>
      </w:r>
    </w:p>
    <w:p w:rsidR="00443755" w:rsidRDefault="00443755" w:rsidP="0044375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Основная часть. Выполнение заданий проблемно-поискового и творческого характера.</w:t>
      </w:r>
    </w:p>
    <w:p w:rsidR="00443755" w:rsidRDefault="00443755" w:rsidP="0044375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Занимательные задания (игры-загадки, игры-задачи и пр.)</w:t>
      </w:r>
    </w:p>
    <w:p w:rsidR="00443755" w:rsidRDefault="00443755" w:rsidP="0044375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связной речи учащихся по определенной тематике.</w:t>
      </w:r>
    </w:p>
    <w:p w:rsidR="00443755" w:rsidRDefault="00443755" w:rsidP="004437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Принципы, лежащие в основе построения рабочей программы:</w:t>
      </w:r>
    </w:p>
    <w:p w:rsidR="00443755" w:rsidRDefault="00443755" w:rsidP="00443755">
      <w:pPr>
        <w:pStyle w:val="a3"/>
        <w:numPr>
          <w:ilvl w:val="0"/>
          <w:numId w:val="3"/>
        </w:num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личностно-ориентированные: </w:t>
      </w:r>
      <w:r>
        <w:rPr>
          <w:rFonts w:ascii="Times New Roman" w:hAnsi="Times New Roman"/>
          <w:sz w:val="24"/>
          <w:szCs w:val="24"/>
        </w:rPr>
        <w:t>развития, творчества, психологической комфортности;</w:t>
      </w:r>
    </w:p>
    <w:p w:rsidR="00443755" w:rsidRDefault="00443755" w:rsidP="0044375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личностно-ориентированные:</w:t>
      </w:r>
      <w:r>
        <w:rPr>
          <w:rFonts w:ascii="Times New Roman" w:hAnsi="Times New Roman"/>
          <w:sz w:val="24"/>
          <w:szCs w:val="24"/>
        </w:rPr>
        <w:t xml:space="preserve"> систематичности, непрерывности, ориентированной функции знаний, овладение культурой языка;</w:t>
      </w:r>
    </w:p>
    <w:p w:rsidR="00443755" w:rsidRDefault="00443755" w:rsidP="0044375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деятельностно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-ориентированные</w:t>
      </w:r>
      <w:r>
        <w:rPr>
          <w:rFonts w:ascii="Times New Roman" w:hAnsi="Times New Roman"/>
          <w:sz w:val="24"/>
          <w:szCs w:val="24"/>
        </w:rPr>
        <w:t>: деятельности, смыслового отношения к языку, адаптивности, перехода от совместной учебно-познавательной деятельности к самостоятельной деятельности ученика.</w:t>
      </w:r>
    </w:p>
    <w:p w:rsidR="00443755" w:rsidRDefault="00443755" w:rsidP="004437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Формой занятий по развитию речи учащихся – часовое занятие один раз в неделю в рамках внеурочной деятельности (кружок).</w:t>
      </w:r>
    </w:p>
    <w:p w:rsidR="00443755" w:rsidRDefault="00443755" w:rsidP="004437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курса «Речь. Техника и выразительность речи» изучается в течение всего обучения с 1-4 класс по </w:t>
      </w:r>
      <w:r w:rsidR="00C31CBC" w:rsidRPr="00C31CB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ч. в неделю.</w:t>
      </w:r>
    </w:p>
    <w:p w:rsidR="00443755" w:rsidRDefault="00443755" w:rsidP="0044375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43755" w:rsidRDefault="00443755" w:rsidP="0044375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Ожидаемые результаты: </w:t>
      </w:r>
    </w:p>
    <w:p w:rsidR="00443755" w:rsidRDefault="00443755" w:rsidP="004437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окончанию курса «Речь. Школа развития речи» обучающиеся научатся: </w:t>
      </w:r>
    </w:p>
    <w:p w:rsidR="00443755" w:rsidRDefault="00443755" w:rsidP="004437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различать многозначные слова, омонимы, </w:t>
      </w:r>
      <w:proofErr w:type="spellStart"/>
      <w:r>
        <w:rPr>
          <w:rFonts w:ascii="Times New Roman" w:hAnsi="Times New Roman"/>
          <w:sz w:val="24"/>
          <w:szCs w:val="24"/>
        </w:rPr>
        <w:t>омоформы</w:t>
      </w:r>
      <w:proofErr w:type="spellEnd"/>
      <w:r>
        <w:rPr>
          <w:rFonts w:ascii="Times New Roman" w:hAnsi="Times New Roman"/>
          <w:sz w:val="24"/>
          <w:szCs w:val="24"/>
        </w:rPr>
        <w:t>, омофоны, фразеологизмы;</w:t>
      </w:r>
    </w:p>
    <w:p w:rsidR="00443755" w:rsidRDefault="00443755" w:rsidP="004437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-использовать изобразительно-выразительные средства языка: метафоры, сравнения, олицетворение, эпитеты;</w:t>
      </w:r>
    </w:p>
    <w:p w:rsidR="00443755" w:rsidRDefault="00443755" w:rsidP="004437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уместно использовать изученные средства общения в устных высказываниях (жесты, мимика, телодвижения, интонацию);</w:t>
      </w:r>
    </w:p>
    <w:p w:rsidR="00443755" w:rsidRDefault="00443755" w:rsidP="004437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выразительно читать небольшой текст по образцу;</w:t>
      </w:r>
    </w:p>
    <w:p w:rsidR="00443755" w:rsidRDefault="00443755" w:rsidP="004437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-определять степень вежливого поведения, учитывать ситуацию общения;</w:t>
      </w:r>
    </w:p>
    <w:p w:rsidR="00443755" w:rsidRDefault="00443755" w:rsidP="004437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вступать в контакт и поддерживать его, умение благодарить, приветствовать, прощаться, используя соответствующие этикетные формы</w:t>
      </w:r>
    </w:p>
    <w:p w:rsidR="00443755" w:rsidRDefault="00443755" w:rsidP="004437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-быть хорошим слушателем;</w:t>
      </w:r>
    </w:p>
    <w:p w:rsidR="00443755" w:rsidRDefault="00443755" w:rsidP="004437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определять лексическое значение слова;</w:t>
      </w:r>
    </w:p>
    <w:p w:rsidR="00443755" w:rsidRDefault="00443755" w:rsidP="004437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отличать текст как тематическое и смысловое единство от набора предложений;</w:t>
      </w:r>
    </w:p>
    <w:p w:rsidR="00443755" w:rsidRDefault="00443755" w:rsidP="004437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редактировать предложения;</w:t>
      </w:r>
    </w:p>
    <w:p w:rsidR="00443755" w:rsidRDefault="00443755" w:rsidP="004437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определять по заголовку, о чем говорится в тексте, выделять в тексте опорные слова;</w:t>
      </w:r>
    </w:p>
    <w:p w:rsidR="00443755" w:rsidRDefault="00443755" w:rsidP="004437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сочинять на основе данного сюжета, используя средства выразительности.</w:t>
      </w:r>
    </w:p>
    <w:p w:rsidR="00443755" w:rsidRDefault="00443755" w:rsidP="004437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распознавать типы текстов;</w:t>
      </w:r>
    </w:p>
    <w:p w:rsidR="00443755" w:rsidRDefault="00443755" w:rsidP="004437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устанавливать связь предложений в тексте;</w:t>
      </w:r>
    </w:p>
    <w:p w:rsidR="00443755" w:rsidRDefault="00443755" w:rsidP="004437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распознавать стили речи;</w:t>
      </w:r>
    </w:p>
    <w:p w:rsidR="00443755" w:rsidRDefault="00443755" w:rsidP="004437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43755" w:rsidRDefault="00EC63B4" w:rsidP="004437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Тематический план: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7900"/>
        <w:gridCol w:w="2111"/>
      </w:tblGrid>
      <w:tr w:rsidR="00443755" w:rsidTr="004437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55" w:rsidRDefault="00443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55" w:rsidRDefault="00443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разделов: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55" w:rsidRDefault="00443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часов:</w:t>
            </w:r>
          </w:p>
        </w:tc>
      </w:tr>
      <w:tr w:rsidR="00443755" w:rsidTr="00922E53">
        <w:tc>
          <w:tcPr>
            <w:tcW w:w="8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55" w:rsidRDefault="00443755" w:rsidP="00C31CBC">
            <w:pPr>
              <w:pStyle w:val="a4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«Слово.»: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922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443755" w:rsidTr="004437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443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55" w:rsidRDefault="004437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Слово. Значение слова.</w:t>
            </w:r>
          </w:p>
          <w:p w:rsidR="00443755" w:rsidRDefault="004437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Многозначные слова.</w:t>
            </w:r>
          </w:p>
          <w:p w:rsidR="00443755" w:rsidRDefault="004437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Омонимы.</w:t>
            </w:r>
          </w:p>
          <w:p w:rsidR="00443755" w:rsidRDefault="004437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Омофоны,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омоформы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3755" w:rsidRDefault="00443755" w:rsidP="00FC2A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Фразеологизмы.</w:t>
            </w:r>
          </w:p>
          <w:p w:rsidR="00FC2A81" w:rsidRDefault="00FC2A81" w:rsidP="00FC2A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Сравнения.</w:t>
            </w:r>
          </w:p>
          <w:p w:rsidR="00FC2A81" w:rsidRDefault="00FC2A81" w:rsidP="00FC2A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Олицетворение.</w:t>
            </w:r>
          </w:p>
          <w:p w:rsidR="00FC2A81" w:rsidRDefault="00922E53" w:rsidP="00FC2A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Изобразительно-выразительные средства языка. Эпитеты.</w:t>
            </w:r>
          </w:p>
          <w:p w:rsidR="00922E53" w:rsidRDefault="00922E53" w:rsidP="00FC2A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Слова нейтральные и эмоционально окрашенные.</w:t>
            </w:r>
          </w:p>
          <w:p w:rsidR="00922E53" w:rsidRDefault="00922E53" w:rsidP="00FC2A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Откуда приходят слова.</w:t>
            </w:r>
          </w:p>
          <w:p w:rsidR="00922E53" w:rsidRDefault="00922E53" w:rsidP="00FC2A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Этимология.</w:t>
            </w:r>
          </w:p>
          <w:p w:rsidR="00922E53" w:rsidRDefault="00922E53" w:rsidP="00FC2A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 тебя зовут?</w:t>
            </w:r>
          </w:p>
          <w:p w:rsidR="00922E53" w:rsidRDefault="00922E53" w:rsidP="00FC2A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Наши фамилии. Проект «Что в имени тебе моем…»</w:t>
            </w:r>
          </w:p>
          <w:p w:rsidR="00922E53" w:rsidRDefault="00922E53" w:rsidP="00FC2A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Топонимы.</w:t>
            </w:r>
          </w:p>
          <w:p w:rsidR="00922E53" w:rsidRDefault="00922E53" w:rsidP="00FC2A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Устаревшие слова. Сочинение по картине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В.М.Васнецова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«Богатыри».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55" w:rsidRDefault="00443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3755" w:rsidRDefault="00FC2A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3755" w:rsidRDefault="00FC2A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3755" w:rsidRDefault="00FC2A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3755" w:rsidRDefault="00922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3755" w:rsidRDefault="00922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22E53" w:rsidRDefault="00922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22E53" w:rsidRDefault="00922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22E53" w:rsidRDefault="00922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22E53" w:rsidRDefault="00922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22E53" w:rsidRDefault="00922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22E53" w:rsidRDefault="00922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22E53" w:rsidRDefault="00922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22E53" w:rsidRDefault="00922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3755" w:rsidRDefault="00922E53" w:rsidP="00922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3755" w:rsidTr="00443755">
        <w:tc>
          <w:tcPr>
            <w:tcW w:w="8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55" w:rsidRDefault="00443755" w:rsidP="00C31CBC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«</w:t>
            </w:r>
            <w:r w:rsidR="00FC2A81">
              <w:rPr>
                <w:rFonts w:ascii="Times New Roman" w:hAnsi="Times New Roman"/>
                <w:sz w:val="24"/>
                <w:szCs w:val="24"/>
              </w:rPr>
              <w:t>Речь. Техника выразительности речи</w:t>
            </w:r>
            <w:r>
              <w:rPr>
                <w:rFonts w:ascii="Times New Roman" w:hAnsi="Times New Roman"/>
                <w:sz w:val="24"/>
                <w:szCs w:val="24"/>
              </w:rPr>
              <w:t>.»: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55" w:rsidRDefault="00FC2A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3755" w:rsidTr="00FC2A81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443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55" w:rsidRDefault="00FC2A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Речь. Выразительность речи.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55" w:rsidRDefault="00FC2A81" w:rsidP="00FC2A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3755" w:rsidTr="00922E53">
        <w:tc>
          <w:tcPr>
            <w:tcW w:w="8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55" w:rsidRDefault="00443755" w:rsidP="00C31CBC">
            <w:pPr>
              <w:pStyle w:val="a4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«Текст.»: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922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3755" w:rsidTr="00922E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443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55" w:rsidRDefault="00443755" w:rsidP="00922E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22E53">
              <w:rPr>
                <w:rFonts w:ascii="Times New Roman" w:hAnsi="Times New Roman"/>
                <w:sz w:val="24"/>
                <w:szCs w:val="24"/>
              </w:rPr>
              <w:t>Типы текстов.</w:t>
            </w:r>
          </w:p>
          <w:p w:rsidR="00922E53" w:rsidRDefault="00922E53" w:rsidP="00922E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Тема текста. Опорные слова.</w:t>
            </w:r>
          </w:p>
          <w:p w:rsidR="00922E53" w:rsidRDefault="00922E53" w:rsidP="00922E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Связь предложений в тексте.</w:t>
            </w:r>
          </w:p>
          <w:p w:rsidR="00922E53" w:rsidRDefault="00922E53" w:rsidP="00922E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Цепная связь предложений в тексте.</w:t>
            </w:r>
          </w:p>
          <w:p w:rsidR="00922E53" w:rsidRDefault="00922E53" w:rsidP="00922E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Параллельная связь предложений в тексте.</w:t>
            </w:r>
          </w:p>
          <w:p w:rsidR="00922E53" w:rsidRDefault="00922E53" w:rsidP="00922E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Сочинение по картине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В.Е.Маковского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«Свидание».</w:t>
            </w:r>
          </w:p>
          <w:p w:rsidR="00922E53" w:rsidRDefault="00922E53" w:rsidP="00922E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Единый временной план текста.</w:t>
            </w:r>
          </w:p>
          <w:p w:rsidR="00922E53" w:rsidRDefault="00922E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Стили речи.</w:t>
            </w:r>
          </w:p>
          <w:p w:rsidR="00443755" w:rsidRDefault="00922E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Научный стиль. Словари.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922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922E53" w:rsidRDefault="00922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22E53" w:rsidRDefault="00922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22E53" w:rsidRDefault="00922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22E53" w:rsidRDefault="00922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22E53" w:rsidRDefault="00922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22E53" w:rsidRDefault="00922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22E53" w:rsidRDefault="00922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922E53" w:rsidRDefault="00922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3755" w:rsidTr="00443755">
        <w:tc>
          <w:tcPr>
            <w:tcW w:w="8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55" w:rsidRDefault="00443755" w:rsidP="00C31CBC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«Культура общения.»: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55" w:rsidRDefault="00922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3755" w:rsidTr="00922E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443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55" w:rsidRDefault="004437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22E53">
              <w:rPr>
                <w:rFonts w:ascii="Times New Roman" w:hAnsi="Times New Roman"/>
                <w:sz w:val="24"/>
                <w:szCs w:val="24"/>
              </w:rPr>
              <w:t>Культура общения.</w:t>
            </w:r>
          </w:p>
          <w:p w:rsidR="00443755" w:rsidRDefault="00443755" w:rsidP="00922E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Уроки в игровой форме, КВН, викторины, конкурсы.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922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22E53" w:rsidRDefault="00922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3755" w:rsidTr="00443755">
        <w:tc>
          <w:tcPr>
            <w:tcW w:w="8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55" w:rsidRDefault="00443755" w:rsidP="00C31CBC">
            <w:pPr>
              <w:pStyle w:val="a4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5 – </w:t>
            </w:r>
            <w:r>
              <w:rPr>
                <w:rFonts w:ascii="Times New Roman" w:hAnsi="Times New Roman"/>
                <w:sz w:val="24"/>
                <w:szCs w:val="24"/>
              </w:rPr>
              <w:t>«Повторение.»: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55" w:rsidRDefault="00922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43755" w:rsidTr="00443755">
        <w:tc>
          <w:tcPr>
            <w:tcW w:w="8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55" w:rsidRDefault="00443755">
            <w:pPr>
              <w:pStyle w:val="a4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55" w:rsidRDefault="00922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443755" w:rsidRDefault="00443755" w:rsidP="004437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43755" w:rsidRDefault="00443755" w:rsidP="004437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программы курса «Речь. Техника и выразительность речи.»</w:t>
      </w:r>
    </w:p>
    <w:p w:rsidR="00FC2A81" w:rsidRPr="00FC2A81" w:rsidRDefault="00FC2A81" w:rsidP="00FC2A8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2A81">
        <w:rPr>
          <w:rFonts w:ascii="Times New Roman" w:hAnsi="Times New Roman"/>
          <w:b/>
          <w:sz w:val="24"/>
          <w:szCs w:val="24"/>
        </w:rPr>
        <w:t>3 класс</w:t>
      </w:r>
    </w:p>
    <w:p w:rsidR="00FC2A81" w:rsidRPr="00FC2A81" w:rsidRDefault="00FC2A81" w:rsidP="00EC63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2A81">
        <w:rPr>
          <w:rFonts w:ascii="Times New Roman" w:hAnsi="Times New Roman"/>
          <w:b/>
          <w:sz w:val="24"/>
          <w:szCs w:val="24"/>
        </w:rPr>
        <w:t>Речь. Техника выразительности речи.</w:t>
      </w:r>
    </w:p>
    <w:p w:rsidR="00FC2A81" w:rsidRPr="00FC2A81" w:rsidRDefault="00FC2A81" w:rsidP="00E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A81">
        <w:rPr>
          <w:rFonts w:ascii="Times New Roman" w:hAnsi="Times New Roman"/>
          <w:sz w:val="24"/>
          <w:szCs w:val="24"/>
        </w:rPr>
        <w:t>Речь. Общее понятие о культуре речи. Основные качества речи: правильность, точность, богатство. Выразительность речи. Интонация: сила, темп, тембр, мелодика речи. Монолог и диалог.</w:t>
      </w:r>
    </w:p>
    <w:p w:rsidR="00FC2A81" w:rsidRPr="00FC2A81" w:rsidRDefault="00FC2A81" w:rsidP="00E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A81">
        <w:rPr>
          <w:rFonts w:ascii="Times New Roman" w:hAnsi="Times New Roman"/>
          <w:sz w:val="24"/>
          <w:szCs w:val="24"/>
        </w:rPr>
        <w:t>Умение самостоятельно подготовиться к выразительному чтению произведения. Умение выразительно почитать текст после самостоятельной подготовки.</w:t>
      </w:r>
    </w:p>
    <w:p w:rsidR="00FC2A81" w:rsidRPr="00FC2A81" w:rsidRDefault="00FC2A81" w:rsidP="00EC63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2A81">
        <w:rPr>
          <w:rFonts w:ascii="Times New Roman" w:hAnsi="Times New Roman"/>
          <w:b/>
          <w:sz w:val="24"/>
          <w:szCs w:val="24"/>
        </w:rPr>
        <w:t>Слово.</w:t>
      </w:r>
    </w:p>
    <w:p w:rsidR="00FC2A81" w:rsidRPr="00FC2A81" w:rsidRDefault="00FC2A81" w:rsidP="00E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A81">
        <w:rPr>
          <w:rFonts w:ascii="Times New Roman" w:hAnsi="Times New Roman"/>
          <w:sz w:val="24"/>
          <w:szCs w:val="24"/>
        </w:rPr>
        <w:t>Слово. Его значение. Слова нейтральные и эмоционально окрашенные. Знакомство со словарем синонимов. Изобразительно - выразительные средства языка: метафора, эпитет, сравнение, олицетворение. Умение выделять их в тексте, определять значение и назначение, использовать при создании текста в художественном стиле.</w:t>
      </w:r>
    </w:p>
    <w:p w:rsidR="00FC2A81" w:rsidRPr="00FC2A81" w:rsidRDefault="00FC2A81" w:rsidP="00E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A81">
        <w:rPr>
          <w:rFonts w:ascii="Times New Roman" w:hAnsi="Times New Roman"/>
          <w:sz w:val="24"/>
          <w:szCs w:val="24"/>
        </w:rPr>
        <w:t>Крылатые слова. Умение определять значение устойчивого выражения, употреблять его в заданной речевой ситуации.</w:t>
      </w:r>
    </w:p>
    <w:p w:rsidR="00FC2A81" w:rsidRPr="00FC2A81" w:rsidRDefault="00FC2A81" w:rsidP="00E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A81">
        <w:rPr>
          <w:rFonts w:ascii="Times New Roman" w:hAnsi="Times New Roman"/>
          <w:sz w:val="24"/>
          <w:szCs w:val="24"/>
        </w:rPr>
        <w:t>Научные слова. Умение выделять их в тексте, определять значение с помощью толкового словаря, употреблять в тексте научного стиля.</w:t>
      </w:r>
    </w:p>
    <w:p w:rsidR="00FC2A81" w:rsidRPr="00FC2A81" w:rsidRDefault="00FC2A81" w:rsidP="00E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A81">
        <w:rPr>
          <w:rFonts w:ascii="Times New Roman" w:hAnsi="Times New Roman"/>
          <w:sz w:val="24"/>
          <w:szCs w:val="24"/>
        </w:rPr>
        <w:t>Жизнь слова. Откуда берутся слова? Как живут слова? Основные источники пополнении я словаря. Знакомство с элементами словообразования.</w:t>
      </w:r>
    </w:p>
    <w:p w:rsidR="00FC2A81" w:rsidRPr="00FC2A81" w:rsidRDefault="00FC2A81" w:rsidP="00E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A81">
        <w:rPr>
          <w:rFonts w:ascii="Times New Roman" w:hAnsi="Times New Roman"/>
          <w:sz w:val="24"/>
          <w:szCs w:val="24"/>
        </w:rPr>
        <w:t>Знакомство с происхождением некоторых антропонимов и топонимов.</w:t>
      </w:r>
    </w:p>
    <w:p w:rsidR="00FC2A81" w:rsidRPr="00FC2A81" w:rsidRDefault="00FC2A81" w:rsidP="00E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A81">
        <w:rPr>
          <w:rFonts w:ascii="Times New Roman" w:hAnsi="Times New Roman"/>
          <w:sz w:val="24"/>
          <w:szCs w:val="24"/>
        </w:rPr>
        <w:t>Устаревшие слова. Умение выделять их в тексте, определять значение, стилистическую принадлежность.</w:t>
      </w:r>
    </w:p>
    <w:p w:rsidR="00FC2A81" w:rsidRPr="00FC2A81" w:rsidRDefault="00FC2A81" w:rsidP="00EC63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2A81">
        <w:rPr>
          <w:rFonts w:ascii="Times New Roman" w:hAnsi="Times New Roman"/>
          <w:b/>
          <w:sz w:val="24"/>
          <w:szCs w:val="24"/>
        </w:rPr>
        <w:t>Предложение и словосочетание.</w:t>
      </w:r>
    </w:p>
    <w:p w:rsidR="00FC2A81" w:rsidRPr="00FC2A81" w:rsidRDefault="00FC2A81" w:rsidP="00E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A81">
        <w:rPr>
          <w:rFonts w:ascii="Times New Roman" w:hAnsi="Times New Roman"/>
          <w:sz w:val="24"/>
          <w:szCs w:val="24"/>
        </w:rPr>
        <w:t>Предложение. Умение редактировать простое предложение: исправлять порядок слов и порядок частей, заменять неудачно употребленные слова, устранять лишние и восстанавливать недостающие слова, распространять предложение.</w:t>
      </w:r>
    </w:p>
    <w:p w:rsidR="00FC2A81" w:rsidRPr="00FC2A81" w:rsidRDefault="00FC2A81" w:rsidP="00EC63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2A81">
        <w:rPr>
          <w:rFonts w:ascii="Times New Roman" w:hAnsi="Times New Roman"/>
          <w:b/>
          <w:sz w:val="24"/>
          <w:szCs w:val="24"/>
        </w:rPr>
        <w:t>Текст.</w:t>
      </w:r>
    </w:p>
    <w:p w:rsidR="00FC2A81" w:rsidRPr="00FC2A81" w:rsidRDefault="00FC2A81" w:rsidP="00E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A81">
        <w:rPr>
          <w:rFonts w:ascii="Times New Roman" w:hAnsi="Times New Roman"/>
          <w:sz w:val="24"/>
          <w:szCs w:val="24"/>
        </w:rPr>
        <w:t xml:space="preserve">Тема, </w:t>
      </w:r>
      <w:proofErr w:type="spellStart"/>
      <w:r w:rsidRPr="00FC2A81">
        <w:rPr>
          <w:rFonts w:ascii="Times New Roman" w:hAnsi="Times New Roman"/>
          <w:sz w:val="24"/>
          <w:szCs w:val="24"/>
        </w:rPr>
        <w:t>микротема</w:t>
      </w:r>
      <w:proofErr w:type="spellEnd"/>
      <w:r w:rsidRPr="00FC2A81">
        <w:rPr>
          <w:rFonts w:ascii="Times New Roman" w:hAnsi="Times New Roman"/>
          <w:sz w:val="24"/>
          <w:szCs w:val="24"/>
        </w:rPr>
        <w:t>, основная мысль текста. Опорные слова. Структура текста. План, виды плана.</w:t>
      </w:r>
    </w:p>
    <w:p w:rsidR="00FC2A81" w:rsidRPr="00FC2A81" w:rsidRDefault="00FC2A81" w:rsidP="00E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A81">
        <w:rPr>
          <w:rFonts w:ascii="Times New Roman" w:hAnsi="Times New Roman"/>
          <w:sz w:val="24"/>
          <w:szCs w:val="24"/>
        </w:rPr>
        <w:t>Стили речи: разговорный и книжный (художественный и научный). Умение определять стилистическую принадлежность текстов, составлять текст в заданном стиле.</w:t>
      </w:r>
    </w:p>
    <w:p w:rsidR="00FC2A81" w:rsidRPr="00FC2A81" w:rsidRDefault="00FC2A81" w:rsidP="00E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A81">
        <w:rPr>
          <w:rFonts w:ascii="Times New Roman" w:hAnsi="Times New Roman"/>
          <w:sz w:val="24"/>
          <w:szCs w:val="24"/>
        </w:rPr>
        <w:t>Типы текста: повествование, описание, рассуждение. Умение составлять описание предметов и явлений, рассуждения в художественном и научном стилях. Умение составлять повествование с элементами описания.</w:t>
      </w:r>
    </w:p>
    <w:p w:rsidR="00FC2A81" w:rsidRPr="00FC2A81" w:rsidRDefault="00FC2A81" w:rsidP="00E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A81">
        <w:rPr>
          <w:rFonts w:ascii="Times New Roman" w:hAnsi="Times New Roman"/>
          <w:sz w:val="24"/>
          <w:szCs w:val="24"/>
        </w:rPr>
        <w:t xml:space="preserve">Связь между предложениями в тексте. Цепная и параллельная связи. Средства связи при цепном построении текста. Средства связи в тексте с параллельным построением. </w:t>
      </w:r>
      <w:proofErr w:type="spellStart"/>
      <w:r w:rsidRPr="00FC2A81">
        <w:rPr>
          <w:rFonts w:ascii="Times New Roman" w:hAnsi="Times New Roman"/>
          <w:sz w:val="24"/>
          <w:szCs w:val="24"/>
        </w:rPr>
        <w:t>Видо</w:t>
      </w:r>
      <w:proofErr w:type="spellEnd"/>
      <w:r w:rsidRPr="00FC2A81">
        <w:rPr>
          <w:rFonts w:ascii="Times New Roman" w:hAnsi="Times New Roman"/>
          <w:sz w:val="24"/>
          <w:szCs w:val="24"/>
        </w:rPr>
        <w:t xml:space="preserve"> - временная соотнесенность глаголов, единообразие синтаксических конструкций.</w:t>
      </w:r>
    </w:p>
    <w:p w:rsidR="00FC2A81" w:rsidRPr="00FC2A81" w:rsidRDefault="00FC2A81" w:rsidP="00EC63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2A81">
        <w:rPr>
          <w:rFonts w:ascii="Times New Roman" w:hAnsi="Times New Roman"/>
          <w:b/>
          <w:sz w:val="24"/>
          <w:szCs w:val="24"/>
        </w:rPr>
        <w:t>Культура общения.</w:t>
      </w:r>
    </w:p>
    <w:p w:rsidR="00FC2A81" w:rsidRDefault="00FC2A81" w:rsidP="00E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A81">
        <w:rPr>
          <w:rFonts w:ascii="Times New Roman" w:hAnsi="Times New Roman"/>
          <w:sz w:val="24"/>
          <w:szCs w:val="24"/>
        </w:rPr>
        <w:t>Волшебные слова: слова приветствия, прощания, просьбы, благодарности, извинения. Умение дискутировать, использовать вежливые слова в диалоге с учетом речевой ситуации.</w:t>
      </w:r>
    </w:p>
    <w:p w:rsidR="003C5467" w:rsidRDefault="003C5467" w:rsidP="00E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3755" w:rsidRDefault="00443755" w:rsidP="004437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Календарно-тематический план:</w:t>
      </w:r>
    </w:p>
    <w:tbl>
      <w:tblPr>
        <w:tblStyle w:val="a6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1418"/>
        <w:gridCol w:w="3544"/>
        <w:gridCol w:w="850"/>
        <w:gridCol w:w="709"/>
      </w:tblGrid>
      <w:tr w:rsidR="00443755" w:rsidTr="00EC63B4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55" w:rsidRDefault="00443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55" w:rsidRDefault="00443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55" w:rsidRDefault="00443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часов: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55" w:rsidRDefault="00443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55" w:rsidRDefault="00443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проведения:</w:t>
            </w:r>
          </w:p>
        </w:tc>
      </w:tr>
      <w:tr w:rsidR="00443755" w:rsidTr="00EC63B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755" w:rsidRDefault="0044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755" w:rsidRDefault="0044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755" w:rsidRDefault="0044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755" w:rsidRDefault="0044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55" w:rsidRDefault="00443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55" w:rsidRDefault="00443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443755" w:rsidTr="00EC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100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Речь. Выразительность речи.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EC63B4" w:rsidP="00EC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Правильность, точность, богатство, выразительность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речи. Выразительное чтение художественных произведений.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3C5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1.09</w:t>
            </w:r>
          </w:p>
          <w:p w:rsidR="003C5467" w:rsidRDefault="003C5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  <w:p w:rsidR="003C5467" w:rsidRDefault="003C5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44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755" w:rsidTr="00EC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100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Многозначные слова.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Pr="00EC63B4" w:rsidRDefault="00EC63B4" w:rsidP="00EC63B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Многозначные слова. </w:t>
            </w:r>
            <w:r>
              <w:rPr>
                <w:rFonts w:ascii="Times New Roman" w:hAnsi="Times New Roman"/>
              </w:rPr>
              <w:t xml:space="preserve">Употребление </w:t>
            </w:r>
            <w:r>
              <w:rPr>
                <w:rFonts w:ascii="Times New Roman" w:hAnsi="Times New Roman"/>
                <w:sz w:val="24"/>
                <w:szCs w:val="24"/>
              </w:rPr>
              <w:t>многозначных слов</w:t>
            </w:r>
            <w:r>
              <w:rPr>
                <w:rFonts w:ascii="Times New Roman" w:hAnsi="Times New Roman"/>
              </w:rPr>
              <w:t xml:space="preserve"> в устной и письменной речи.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3C5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8.09</w:t>
            </w:r>
          </w:p>
          <w:p w:rsidR="003C5467" w:rsidRDefault="003C5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  <w:p w:rsidR="003C5467" w:rsidRDefault="003C5467" w:rsidP="003C5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44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755" w:rsidTr="00EC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100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Омонимы,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омоформы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омофоны.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Pr="00EC63B4" w:rsidRDefault="00EC63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Омонимы,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омоформы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омофоны. </w:t>
            </w:r>
            <w:r>
              <w:rPr>
                <w:rFonts w:ascii="Times New Roman" w:hAnsi="Times New Roman"/>
              </w:rPr>
              <w:t>Употребление омонимов в устной и письменной речи.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3C5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  <w:p w:rsidR="003C5467" w:rsidRDefault="003C5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44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755" w:rsidTr="00EC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100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Фразеологизмы.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Pr="00EC63B4" w:rsidRDefault="00EC63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Употребление эпитетов в устной и письменной речи.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3C5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44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755" w:rsidTr="00EC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100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Pr="00EC63B4" w:rsidRDefault="00EC63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Сравнение. Употребление сравнений в устной и письменной речи.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3C5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44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755" w:rsidTr="00EC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100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Олицетворение.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Pr="00EC63B4" w:rsidRDefault="00EC63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Олицетворение. Употребление олицетворений в устной и письменной речи.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3C5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44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755" w:rsidTr="00EC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100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Изобразительно-выразительные средства языка. Эпитеты.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Pr="00EC63B4" w:rsidRDefault="00EC63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Эпитеты. Их значение. Употребление эпитетов в устной и письменной речи.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3C5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44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755" w:rsidTr="00EC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100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 нейтральные и эмоционально окрашенные.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Pr="00EC63B4" w:rsidRDefault="00EC63B4" w:rsidP="00EC63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Эмоционально окрашенные слова. </w:t>
            </w:r>
            <w:r>
              <w:rPr>
                <w:rFonts w:ascii="Times New Roman" w:hAnsi="Times New Roman"/>
              </w:rPr>
              <w:t xml:space="preserve">Употребление </w:t>
            </w:r>
            <w:r>
              <w:rPr>
                <w:rFonts w:ascii="Times New Roman" w:hAnsi="Times New Roman"/>
                <w:sz w:val="24"/>
                <w:szCs w:val="24"/>
              </w:rPr>
              <w:t>эмоционально окрашенных слов</w:t>
            </w:r>
            <w:r>
              <w:rPr>
                <w:rFonts w:ascii="Times New Roman" w:hAnsi="Times New Roman"/>
              </w:rPr>
              <w:t xml:space="preserve"> в устной и письменной речи.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3C5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44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755" w:rsidTr="00EC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100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Откуда приходят слова.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Pr="00EC63B4" w:rsidRDefault="00EC63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Заимствованные слова. Употребление заимствованных слов в устной и письменной речи.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3C5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44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755" w:rsidTr="00EC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100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Этимология.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Pr="00EC63B4" w:rsidRDefault="00EC63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Этимология. Происхождение и появление слов в языке.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3C5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44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755" w:rsidTr="00EC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100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тебя зовут?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Pr="00EC63B4" w:rsidRDefault="00EC63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Происхождение имен и отчеств.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3C5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44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755" w:rsidTr="00EC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100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Наши фамилии. Проект «Что в имени тебе моем…»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4" w:rsidRDefault="00EC63B4" w:rsidP="00EC63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Происхождение фамилий.</w:t>
            </w:r>
          </w:p>
          <w:p w:rsidR="00443755" w:rsidRDefault="0044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3C5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44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755" w:rsidTr="00EC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100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Топонимы.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Pr="00EC63B4" w:rsidRDefault="00EC63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Происхождение географических названий.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3C5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44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755" w:rsidTr="00EC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100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Устаревшие слова. </w:t>
            </w:r>
            <w:r w:rsidR="00F05521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очинение</w:t>
            </w:r>
            <w:r w:rsidR="00F05521">
              <w:rPr>
                <w:rFonts w:ascii="Times New Roman" w:hAnsi="Times New Roman"/>
                <w:sz w:val="24"/>
                <w:szCs w:val="24"/>
              </w:rPr>
              <w:t xml:space="preserve"> по картине </w:t>
            </w:r>
            <w:proofErr w:type="spellStart"/>
            <w:r w:rsidR="00F05521">
              <w:rPr>
                <w:rFonts w:ascii="Times New Roman" w:hAnsi="Times New Roman"/>
                <w:sz w:val="24"/>
                <w:szCs w:val="24"/>
              </w:rPr>
              <w:t>В.М.Васнецова</w:t>
            </w:r>
            <w:proofErr w:type="spellEnd"/>
            <w:r w:rsidR="00F05521">
              <w:rPr>
                <w:rFonts w:ascii="Times New Roman" w:hAnsi="Times New Roman"/>
                <w:sz w:val="24"/>
                <w:szCs w:val="24"/>
              </w:rPr>
              <w:t xml:space="preserve"> «Богатыри».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4" w:rsidRDefault="00EC63B4" w:rsidP="00EC63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Устаревшие слова, архаизмы.</w:t>
            </w:r>
          </w:p>
          <w:p w:rsidR="00443755" w:rsidRDefault="0044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3C5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44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755" w:rsidTr="00EC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Типы текстов.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Pr="00EC63B4" w:rsidRDefault="00EC63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Текст-описание, повествование, рассуждение.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3C5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44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755" w:rsidTr="00EC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текста. Опорные слова.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Pr="00EC63B4" w:rsidRDefault="00EC63B4" w:rsidP="00EC63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текста. Опорные слова. Составление текста по опорным словам.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3C5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44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755" w:rsidTr="00EC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предложений в тексте.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4" w:rsidRDefault="00EC63B4" w:rsidP="00EC63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Деформированный текст.</w:t>
            </w:r>
          </w:p>
          <w:p w:rsidR="00443755" w:rsidRDefault="00443755" w:rsidP="00EC6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3C5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44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755" w:rsidTr="00EC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Цепная связь предложений в тексте.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Pr="00EC63B4" w:rsidRDefault="00EC63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Цепная связь предложений в тексте. Употребление местоимений и синонимов для связи предложений.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3C5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44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755" w:rsidTr="00EC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Параллельная связь предложений в тексте.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Pr="00EC63B4" w:rsidRDefault="00EC63B4" w:rsidP="00EC63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Единая тема и смысл предложений. </w:t>
            </w:r>
            <w:r>
              <w:rPr>
                <w:rFonts w:ascii="Times New Roman" w:hAnsi="Times New Roman"/>
                <w:sz w:val="24"/>
                <w:szCs w:val="24"/>
              </w:rPr>
              <w:t>Параллельная связь предложений в тексте.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3C5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44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755" w:rsidTr="00EC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Сочинение по картине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В.Е.Маковского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«Свидание».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Pr="00EC63B4" w:rsidRDefault="00EC63B4" w:rsidP="00EC63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Единая тема и смысл предложений. </w:t>
            </w:r>
            <w:r>
              <w:rPr>
                <w:rFonts w:ascii="Times New Roman" w:hAnsi="Times New Roman"/>
                <w:sz w:val="24"/>
                <w:szCs w:val="24"/>
              </w:rPr>
              <w:t>Параллельная связь предложений в тексте.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3C5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44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755" w:rsidTr="00EC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Единый временной план текста.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Pr="00EC63B4" w:rsidRDefault="00EC63B4" w:rsidP="00EC63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Единый временной план текста. Время глаголов. Временная соотнесенность глаголов в тексте.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3C5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44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755" w:rsidTr="00EC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Стили речи.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Pr="00EC63B4" w:rsidRDefault="00EC63B4" w:rsidP="00EC63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Стиль речи. Разновидности стилей речи. Монолог и диалог.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3C5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</w:t>
            </w:r>
          </w:p>
          <w:p w:rsidR="003C5467" w:rsidRDefault="003C5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44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755" w:rsidTr="00EC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Научный стиль. Словари.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Pr="00EC63B4" w:rsidRDefault="00EC63B4" w:rsidP="00EC63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Научный стиль.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3C5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44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3B4" w:rsidTr="00EC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4" w:rsidRDefault="00EC6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4" w:rsidRDefault="00EC6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общения.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4" w:rsidRDefault="00EC6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3B4" w:rsidRDefault="00EC6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 приветствия, прощания, просьбы, благодарности, извинения. Умение дискутировать, использовать вежливые слова в диалоге.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4" w:rsidRDefault="003C5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4" w:rsidRDefault="00EC6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3B4" w:rsidTr="00EC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4" w:rsidRDefault="00EC6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4" w:rsidRDefault="00EC6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Уроки в игровой форме, КВН, викторины, конкурсы.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4" w:rsidRDefault="00EC6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4" w:rsidRDefault="00EC6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4" w:rsidRDefault="003C5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  <w:p w:rsidR="003C5467" w:rsidRDefault="003C5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4" w:rsidRDefault="00EC6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755" w:rsidTr="00EC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3C5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33-35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F0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пройденного за год.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3C5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EC6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всего пройденного материала.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3C5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  <w:p w:rsidR="003C5467" w:rsidRDefault="003C5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  <w:p w:rsidR="003C5467" w:rsidRDefault="003C5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55" w:rsidRDefault="0044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3755" w:rsidRDefault="00443755" w:rsidP="004437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43755" w:rsidRDefault="00443755" w:rsidP="004437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Изучение курса формирует следующие </w:t>
      </w:r>
      <w:r>
        <w:rPr>
          <w:rFonts w:ascii="Times New Roman" w:hAnsi="Times New Roman"/>
          <w:b/>
          <w:sz w:val="24"/>
          <w:szCs w:val="24"/>
        </w:rPr>
        <w:t>универсальные учебные действия</w:t>
      </w:r>
      <w:r>
        <w:rPr>
          <w:rFonts w:ascii="Times New Roman" w:hAnsi="Times New Roman"/>
          <w:sz w:val="24"/>
          <w:szCs w:val="24"/>
        </w:rPr>
        <w:t>:</w:t>
      </w:r>
    </w:p>
    <w:p w:rsidR="00443755" w:rsidRDefault="00443755" w:rsidP="00443755">
      <w:pPr>
        <w:pStyle w:val="a3"/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коммуникативные:</w:t>
      </w:r>
    </w:p>
    <w:p w:rsidR="00443755" w:rsidRDefault="00443755" w:rsidP="004437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научатся:</w:t>
      </w:r>
    </w:p>
    <w:p w:rsidR="00443755" w:rsidRDefault="00443755" w:rsidP="004437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вступать в диалог (отвечать на вопросы, задавать вопросы, уточнять непонятное);</w:t>
      </w:r>
    </w:p>
    <w:p w:rsidR="00443755" w:rsidRDefault="00443755" w:rsidP="004437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договариваться и приходить к общему решению, работая в паре;</w:t>
      </w:r>
    </w:p>
    <w:p w:rsidR="00443755" w:rsidRDefault="00443755" w:rsidP="004437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участвовать в коллективном обсуждении учебной проблемы;</w:t>
      </w:r>
    </w:p>
    <w:p w:rsidR="00443755" w:rsidRDefault="00443755" w:rsidP="004437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строить продуктивное взаимодействие и сотрудничество со сверстниками и взрослыми;</w:t>
      </w:r>
    </w:p>
    <w:p w:rsidR="00443755" w:rsidRDefault="00443755" w:rsidP="004437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выражать свои мысли с соответствующими возрасту полнотой и точностью;</w:t>
      </w:r>
    </w:p>
    <w:p w:rsidR="00443755" w:rsidRDefault="00443755" w:rsidP="004437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быть терпимыми к другим мнениям, учитывать их в совместной работе.</w:t>
      </w:r>
    </w:p>
    <w:p w:rsidR="00443755" w:rsidRDefault="00443755" w:rsidP="0044375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оформлять свои мысли в устной и письменной форме с учетом речевых ситуаций;</w:t>
      </w:r>
    </w:p>
    <w:p w:rsidR="00443755" w:rsidRDefault="00443755" w:rsidP="0044375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адекватно использовать речевые средства для решения различных коммуникативных задач;</w:t>
      </w:r>
    </w:p>
    <w:p w:rsidR="00443755" w:rsidRDefault="00443755" w:rsidP="0044375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владеть монологической и диалогической формами речи.</w:t>
      </w:r>
    </w:p>
    <w:p w:rsidR="00443755" w:rsidRDefault="00443755" w:rsidP="0044375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eastAsia="Calibri" w:hAnsi="Times New Roman"/>
          <w:i/>
          <w:sz w:val="24"/>
          <w:szCs w:val="24"/>
        </w:rPr>
        <w:t>познавательные:</w:t>
      </w:r>
    </w:p>
    <w:p w:rsidR="00443755" w:rsidRDefault="00443755" w:rsidP="004437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научатся:</w:t>
      </w:r>
    </w:p>
    <w:p w:rsidR="00443755" w:rsidRDefault="00443755" w:rsidP="004437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-осуществлять поиск необходимой информации для выполнения учебных заданий, используя справочные материалы;</w:t>
      </w:r>
    </w:p>
    <w:p w:rsidR="00443755" w:rsidRDefault="00443755" w:rsidP="004437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моделировать различные языковые единицы (слово, предложение);</w:t>
      </w:r>
    </w:p>
    <w:p w:rsidR="00443755" w:rsidRDefault="00443755" w:rsidP="004437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-использовать на доступном уровне логические приемы мышления (анализ, сравнение, классификацию, обобщение)</w:t>
      </w:r>
    </w:p>
    <w:p w:rsidR="00443755" w:rsidRDefault="00443755" w:rsidP="004437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выделять существенную информацию из небольших читаемых текстов.</w:t>
      </w:r>
    </w:p>
    <w:p w:rsidR="00443755" w:rsidRDefault="00443755" w:rsidP="0044375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вычитывать все виды текстовой информации: по факту, подтекстовую, концептуальную;</w:t>
      </w:r>
    </w:p>
    <w:p w:rsidR="00443755" w:rsidRDefault="00443755" w:rsidP="0044375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пользоваться словарями, справочниками; </w:t>
      </w:r>
    </w:p>
    <w:p w:rsidR="00443755" w:rsidRDefault="00443755" w:rsidP="0044375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строить рассуждения.</w:t>
      </w:r>
    </w:p>
    <w:p w:rsidR="00443755" w:rsidRDefault="00443755" w:rsidP="0044375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eastAsia="Calibri" w:hAnsi="Times New Roman"/>
          <w:i/>
          <w:sz w:val="24"/>
          <w:szCs w:val="24"/>
        </w:rPr>
        <w:t>личностные:</w:t>
      </w:r>
    </w:p>
    <w:p w:rsidR="00443755" w:rsidRDefault="00443755" w:rsidP="004437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учащихся будут сформированы:</w:t>
      </w:r>
    </w:p>
    <w:p w:rsidR="00443755" w:rsidRDefault="00443755" w:rsidP="004437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ориентация в нравственном содержании и смысле поступков как собственных, так и окружающих людей (на уровне, соответствующем возрасту);</w:t>
      </w:r>
    </w:p>
    <w:p w:rsidR="00443755" w:rsidRDefault="00443755" w:rsidP="004437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осознание роли речи в общении людей;</w:t>
      </w:r>
    </w:p>
    <w:p w:rsidR="00443755" w:rsidRDefault="00443755" w:rsidP="004437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понимание богатства и разнообразия языковых средств для выражения мыслей и чувств; внимание к мелодичности народной звучащей речи;</w:t>
      </w:r>
    </w:p>
    <w:p w:rsidR="00443755" w:rsidRDefault="00443755" w:rsidP="004437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устойчивой учебно-познавательной мотивации учения, интереса к изучению курса развития речи.</w:t>
      </w:r>
    </w:p>
    <w:p w:rsidR="00443755" w:rsidRDefault="00443755" w:rsidP="0044375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-чувство прекрасного – уметь чувствовать красоту и выразительность речи, стремиться к совершенствованию речи; </w:t>
      </w:r>
    </w:p>
    <w:p w:rsidR="00443755" w:rsidRDefault="00443755" w:rsidP="0044375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интерес к изучению языка.</w:t>
      </w:r>
    </w:p>
    <w:p w:rsidR="00443755" w:rsidRDefault="00443755" w:rsidP="0044375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eastAsia="Calibri" w:hAnsi="Times New Roman"/>
          <w:i/>
          <w:sz w:val="24"/>
          <w:szCs w:val="24"/>
        </w:rPr>
        <w:t>Регулятивные</w:t>
      </w:r>
    </w:p>
    <w:p w:rsidR="00443755" w:rsidRDefault="00443755" w:rsidP="004437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научатся на доступном уровне:</w:t>
      </w:r>
    </w:p>
    <w:p w:rsidR="00443755" w:rsidRDefault="00443755" w:rsidP="004437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адекватно воспринимать оценку учителя;</w:t>
      </w:r>
    </w:p>
    <w:p w:rsidR="00443755" w:rsidRDefault="00443755" w:rsidP="004437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вносить необходимые дополнения, исправления в свою работу;</w:t>
      </w:r>
    </w:p>
    <w:p w:rsidR="00443755" w:rsidRDefault="00443755" w:rsidP="00443755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в сотрудничестве с учителем ставить конкретную учебную задачу на основе соотнесения того, что уже известно и усвоено, и того, что еще неизвестно.</w:t>
      </w:r>
    </w:p>
    <w:p w:rsidR="00443755" w:rsidRDefault="00443755" w:rsidP="0044375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- составлять план решения учебной проблемы совместно с учителем; </w:t>
      </w:r>
    </w:p>
    <w:p w:rsidR="00443755" w:rsidRDefault="00443755" w:rsidP="0044375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-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443755" w:rsidRDefault="00443755" w:rsidP="004437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3755" w:rsidRDefault="00443755" w:rsidP="00443755">
      <w:pPr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Материально-техническое, учебно-методическое и информационное обеспечение</w:t>
      </w:r>
      <w:r>
        <w:rPr>
          <w:rFonts w:ascii="Times New Roman" w:hAnsi="Times New Roman"/>
          <w:b/>
          <w:i/>
          <w:sz w:val="24"/>
          <w:szCs w:val="24"/>
        </w:rPr>
        <w:t xml:space="preserve"> курса: </w:t>
      </w:r>
    </w:p>
    <w:p w:rsidR="00443755" w:rsidRDefault="00443755" w:rsidP="0044375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Cs/>
          <w:i/>
          <w:iCs/>
          <w:sz w:val="24"/>
          <w:szCs w:val="24"/>
          <w:u w:val="single"/>
          <w:lang w:eastAsia="ru-RU"/>
        </w:rPr>
        <w:t xml:space="preserve">Книгопечатная продукция </w:t>
      </w:r>
    </w:p>
    <w:p w:rsidR="00443755" w:rsidRDefault="00443755" w:rsidP="00443755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Школа развития речи: Курс «Речь»; Методическое пособие. </w:t>
      </w:r>
      <w:r w:rsidR="00C31CBC" w:rsidRPr="00C31CB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класс / Т.Н. Соколова. - М.: Издательство РОСТ, 201</w:t>
      </w:r>
      <w:r w:rsidR="00C31CBC" w:rsidRPr="00C31CB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г.</w:t>
      </w:r>
    </w:p>
    <w:p w:rsidR="00443755" w:rsidRDefault="00443755" w:rsidP="00443755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Школа развития речи: Курс «Речь»; Рабочая тетрадь в 2 частях. </w:t>
      </w:r>
      <w:r w:rsidR="00C31CBC" w:rsidRPr="00C31CB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класс / Т.Н. Соколова. - М.: Издательство РОСТ, 201</w:t>
      </w:r>
      <w:r w:rsidR="00C31CBC" w:rsidRPr="00C31CB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г.</w:t>
      </w:r>
    </w:p>
    <w:p w:rsidR="00443755" w:rsidRDefault="00443755" w:rsidP="0044375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Примерная основная образовательная программа образовательного учреждения. Начальная школа / (сост. </w:t>
      </w:r>
      <w:proofErr w:type="spellStart"/>
      <w:r>
        <w:rPr>
          <w:rFonts w:ascii="Times New Roman" w:hAnsi="Times New Roman"/>
          <w:sz w:val="24"/>
          <w:szCs w:val="24"/>
        </w:rPr>
        <w:t>Е.С.Савинов</w:t>
      </w:r>
      <w:proofErr w:type="spellEnd"/>
      <w:r>
        <w:rPr>
          <w:rFonts w:ascii="Times New Roman" w:hAnsi="Times New Roman"/>
          <w:sz w:val="24"/>
          <w:szCs w:val="24"/>
        </w:rPr>
        <w:t>). - 3-е изд.- М.: Просвещение, 2011. -204с.- (Стандарты второго поколения).</w:t>
      </w:r>
    </w:p>
    <w:p w:rsidR="00443755" w:rsidRDefault="00443755" w:rsidP="00443755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Примерные программы внеурочной деятельности. Начальное и основное образование / В.А. Горский, А. А. Тимофеев, Д. В. Смирнов и др.; под ред. В.А. Горского. – 2 изд. – М.: Просвещение, 2011 (Стандарты второго поколения)</w:t>
      </w:r>
    </w:p>
    <w:p w:rsidR="00443755" w:rsidRDefault="00443755" w:rsidP="0044375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Программы внеурочной деятельности. Познавательная деятельность. Проблемно-ценностное общение: пособие для учителей общеобразовательных учреждений / Д.В. Григорьев, В. П. Степанов.  - М.: Просвещение, 2011. (Работаем по новым стандартам).</w:t>
      </w:r>
    </w:p>
    <w:p w:rsidR="00443755" w:rsidRDefault="00443755" w:rsidP="0044375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проектировать универсальные учебные действия в начальной школе. От действия к мысли: пособие для учителя /А. Г. </w:t>
      </w:r>
      <w:proofErr w:type="spellStart"/>
      <w:r>
        <w:rPr>
          <w:rFonts w:ascii="Times New Roman" w:hAnsi="Times New Roman"/>
          <w:sz w:val="24"/>
          <w:szCs w:val="24"/>
        </w:rPr>
        <w:t>Асмолов</w:t>
      </w:r>
      <w:proofErr w:type="spellEnd"/>
      <w:r>
        <w:rPr>
          <w:rFonts w:ascii="Times New Roman" w:hAnsi="Times New Roman"/>
          <w:sz w:val="24"/>
          <w:szCs w:val="24"/>
        </w:rPr>
        <w:t xml:space="preserve">, Г. В.  </w:t>
      </w:r>
      <w:proofErr w:type="spellStart"/>
      <w:r>
        <w:rPr>
          <w:rFonts w:ascii="Times New Roman" w:hAnsi="Times New Roman"/>
          <w:sz w:val="24"/>
          <w:szCs w:val="24"/>
        </w:rPr>
        <w:t>Бурменская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. И. А. Володарская, под ред. А. Г. </w:t>
      </w:r>
      <w:proofErr w:type="spellStart"/>
      <w:r>
        <w:rPr>
          <w:rFonts w:ascii="Times New Roman" w:hAnsi="Times New Roman"/>
          <w:sz w:val="24"/>
          <w:szCs w:val="24"/>
        </w:rPr>
        <w:t>Асмолова</w:t>
      </w:r>
      <w:proofErr w:type="spellEnd"/>
      <w:r>
        <w:rPr>
          <w:rFonts w:ascii="Times New Roman" w:hAnsi="Times New Roman"/>
          <w:sz w:val="24"/>
          <w:szCs w:val="24"/>
        </w:rPr>
        <w:t>. – 3-изд. – М.: Просвещение, 2011.</w:t>
      </w:r>
    </w:p>
    <w:p w:rsidR="00443755" w:rsidRDefault="00443755" w:rsidP="00443755">
      <w:pPr>
        <w:suppressAutoHyphens/>
        <w:spacing w:after="0" w:line="36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Технические средства</w:t>
      </w:r>
    </w:p>
    <w:p w:rsidR="00443755" w:rsidRDefault="00443755" w:rsidP="00443755">
      <w:pPr>
        <w:pStyle w:val="a4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Классная доска с набором приспособлений для крепления таблиц, постеров и картинок.</w:t>
      </w:r>
    </w:p>
    <w:p w:rsidR="00443755" w:rsidRDefault="00443755" w:rsidP="00443755">
      <w:pPr>
        <w:pStyle w:val="a4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Настенная доска с набором приспособлений для крепления картинок. </w:t>
      </w:r>
    </w:p>
    <w:p w:rsidR="00443755" w:rsidRDefault="00443755" w:rsidP="00443755">
      <w:pPr>
        <w:pStyle w:val="a4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</w:t>
      </w:r>
    </w:p>
    <w:p w:rsidR="00443755" w:rsidRDefault="00443755" w:rsidP="00443755">
      <w:pPr>
        <w:pStyle w:val="a4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Мультимедийный проектор.</w:t>
      </w:r>
    </w:p>
    <w:p w:rsidR="00443755" w:rsidRDefault="00443755" w:rsidP="00443755">
      <w:pPr>
        <w:pStyle w:val="a4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Интерактивная доска.</w:t>
      </w:r>
    </w:p>
    <w:p w:rsidR="00443755" w:rsidRDefault="00443755" w:rsidP="00443755">
      <w:pPr>
        <w:pStyle w:val="a4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Мультимедийные (цифровые) образовательные ресурсы, соответствующие тематике программы по развитию речи</w:t>
      </w:r>
    </w:p>
    <w:p w:rsidR="00443755" w:rsidRDefault="00443755" w:rsidP="0044375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3755" w:rsidRDefault="00443755" w:rsidP="00443755">
      <w:pPr>
        <w:suppressAutoHyphens/>
        <w:spacing w:after="0" w:line="360" w:lineRule="auto"/>
        <w:ind w:left="1353" w:firstLine="709"/>
        <w:jc w:val="both"/>
        <w:rPr>
          <w:rFonts w:ascii="Times New Roman" w:hAnsi="Times New Roman"/>
          <w:sz w:val="24"/>
          <w:szCs w:val="24"/>
        </w:rPr>
      </w:pPr>
    </w:p>
    <w:p w:rsidR="00443755" w:rsidRDefault="00443755" w:rsidP="0044375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43755" w:rsidRDefault="00443755" w:rsidP="0044375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0432" w:rsidRDefault="00C80432"/>
    <w:sectPr w:rsidR="00C80432" w:rsidSect="004437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4ED0"/>
    <w:multiLevelType w:val="hybridMultilevel"/>
    <w:tmpl w:val="8FDA37EE"/>
    <w:lvl w:ilvl="0" w:tplc="E9588BC4">
      <w:start w:val="1"/>
      <w:numFmt w:val="bullet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5424A0"/>
    <w:multiLevelType w:val="hybridMultilevel"/>
    <w:tmpl w:val="CB5E923A"/>
    <w:lvl w:ilvl="0" w:tplc="E9588B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E237D"/>
    <w:multiLevelType w:val="hybridMultilevel"/>
    <w:tmpl w:val="37B6A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815DF"/>
    <w:multiLevelType w:val="hybridMultilevel"/>
    <w:tmpl w:val="75DC1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A1BF3"/>
    <w:multiLevelType w:val="hybridMultilevel"/>
    <w:tmpl w:val="EB3857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E5B042B"/>
    <w:multiLevelType w:val="hybridMultilevel"/>
    <w:tmpl w:val="1F7E771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CB96D03"/>
    <w:multiLevelType w:val="hybridMultilevel"/>
    <w:tmpl w:val="D0F00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17C3C"/>
    <w:multiLevelType w:val="hybridMultilevel"/>
    <w:tmpl w:val="DEB44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C2E07"/>
    <w:multiLevelType w:val="hybridMultilevel"/>
    <w:tmpl w:val="6B46C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723E7"/>
    <w:multiLevelType w:val="hybridMultilevel"/>
    <w:tmpl w:val="24AC3B68"/>
    <w:lvl w:ilvl="0" w:tplc="F09AD60C">
      <w:start w:val="1"/>
      <w:numFmt w:val="decimal"/>
      <w:lvlText w:val="%1)"/>
      <w:lvlJc w:val="left"/>
      <w:pPr>
        <w:ind w:left="927" w:hanging="360"/>
      </w:pPr>
    </w:lvl>
    <w:lvl w:ilvl="1" w:tplc="E9588BC4">
      <w:start w:val="1"/>
      <w:numFmt w:val="bullet"/>
      <w:lvlText w:val=""/>
      <w:lvlJc w:val="left"/>
      <w:pPr>
        <w:tabs>
          <w:tab w:val="num" w:pos="1287"/>
        </w:tabs>
        <w:ind w:left="1287" w:firstLine="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6946AB9"/>
    <w:multiLevelType w:val="hybridMultilevel"/>
    <w:tmpl w:val="61BE3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55"/>
    <w:rsid w:val="00072E5D"/>
    <w:rsid w:val="00100F54"/>
    <w:rsid w:val="002E3D0A"/>
    <w:rsid w:val="003C5467"/>
    <w:rsid w:val="004045D9"/>
    <w:rsid w:val="00443755"/>
    <w:rsid w:val="00922E53"/>
    <w:rsid w:val="00C31CBC"/>
    <w:rsid w:val="00C80432"/>
    <w:rsid w:val="00EC63B4"/>
    <w:rsid w:val="00F05521"/>
    <w:rsid w:val="00FC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955EC-F083-489B-A94C-9D710A27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44375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4375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43755"/>
    <w:pPr>
      <w:suppressAutoHyphens/>
      <w:ind w:left="720"/>
    </w:pPr>
    <w:rPr>
      <w:lang w:eastAsia="ar-SA"/>
    </w:rPr>
  </w:style>
  <w:style w:type="paragraph" w:customStyle="1" w:styleId="a5">
    <w:name w:val="Новый"/>
    <w:basedOn w:val="a"/>
    <w:rsid w:val="00443755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443755"/>
    <w:pPr>
      <w:spacing w:after="0" w:line="240" w:lineRule="auto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C5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546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2336</Words>
  <Characters>13317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Гуля</dc:creator>
  <cp:keywords/>
  <dc:description/>
  <cp:lastModifiedBy>Ирина Гуля</cp:lastModifiedBy>
  <cp:revision>6</cp:revision>
  <cp:lastPrinted>2016-09-08T23:00:00Z</cp:lastPrinted>
  <dcterms:created xsi:type="dcterms:W3CDTF">2016-09-05T10:36:00Z</dcterms:created>
  <dcterms:modified xsi:type="dcterms:W3CDTF">2016-09-15T20:41:00Z</dcterms:modified>
</cp:coreProperties>
</file>